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5ABEB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"https://педпроект.рф/конкурс-школьников-профориентация/"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https://педпроект.рф/конкурс-школьников-профориентация/</w:t>
      </w:r>
      <w:r>
        <w:rPr>
          <w:rFonts w:hint="default"/>
        </w:rPr>
        <w:fldChar w:fldCharType="end"/>
      </w:r>
    </w:p>
    <w:p w14:paraId="343A3EF9">
      <w:pPr>
        <w:rPr>
          <w:rFonts w:hint="default"/>
        </w:rPr>
      </w:pPr>
    </w:p>
    <w:p w14:paraId="61269A8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3761105"/>
            <wp:effectExtent l="0" t="0" r="8255" b="10795"/>
            <wp:docPr id="1" name="Изображение 1" descr="2025-01-15_10-2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5-01-15_10-25-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BE6B">
      <w:pPr>
        <w:rPr>
          <w:rFonts w:hint="default"/>
          <w:lang w:val="ru-RU"/>
        </w:rPr>
      </w:pPr>
    </w:p>
    <w:p w14:paraId="11231E35">
      <w:pPr>
        <w:rPr>
          <w:rFonts w:hint="default"/>
          <w:lang w:val="ru-RU"/>
        </w:rPr>
      </w:pPr>
    </w:p>
    <w:p w14:paraId="74525114">
      <w:pPr>
        <w:rPr>
          <w:rFonts w:hint="default"/>
          <w:lang w:val="ru-RU"/>
        </w:rPr>
      </w:pPr>
      <w:r>
        <w:rPr>
          <w:rFonts w:hint="default"/>
          <w:lang w:val="ru-RU"/>
        </w:rPr>
        <w:fldChar w:fldCharType="begin"/>
      </w:r>
      <w:r>
        <w:rPr>
          <w:rFonts w:hint="default"/>
          <w:lang w:val="ru-RU"/>
        </w:rPr>
        <w:instrText xml:space="preserve"> HYPERLINK "https://www.stdlife.ru/events/actively/myprof" </w:instrText>
      </w:r>
      <w:r>
        <w:rPr>
          <w:rFonts w:hint="default"/>
          <w:lang w:val="ru-RU"/>
        </w:rPr>
        <w:fldChar w:fldCharType="separate"/>
      </w:r>
      <w:r>
        <w:rPr>
          <w:rStyle w:val="4"/>
          <w:rFonts w:hint="default"/>
          <w:lang w:val="ru-RU"/>
        </w:rPr>
        <w:t>https://www.stdlife.ru/events/actively/myprof</w:t>
      </w:r>
      <w:r>
        <w:rPr>
          <w:rFonts w:hint="default"/>
          <w:lang w:val="ru-RU"/>
        </w:rPr>
        <w:fldChar w:fldCharType="end"/>
      </w:r>
    </w:p>
    <w:p w14:paraId="0A545342">
      <w:pPr>
        <w:rPr>
          <w:rFonts w:hint="default"/>
          <w:lang w:val="ru-RU"/>
        </w:rPr>
      </w:pPr>
    </w:p>
    <w:p w14:paraId="5CD9ED8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675" cy="3180715"/>
            <wp:effectExtent l="0" t="0" r="3175" b="635"/>
            <wp:docPr id="2" name="Изображение 2" descr="2025-01-15_10-29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5-01-15_10-29-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FCDB">
      <w:pPr>
        <w:rPr>
          <w:rFonts w:hint="default"/>
          <w:lang w:val="ru-RU"/>
        </w:rPr>
      </w:pPr>
    </w:p>
    <w:p w14:paraId="3BAB5848">
      <w:pPr>
        <w:rPr>
          <w:rFonts w:hint="default"/>
          <w:lang w:val="ru-RU"/>
        </w:rPr>
      </w:pPr>
    </w:p>
    <w:p w14:paraId="6CE74DF5">
      <w:pPr>
        <w:rPr>
          <w:rFonts w:hint="default"/>
          <w:lang w:val="ru-RU"/>
        </w:rPr>
      </w:pPr>
    </w:p>
    <w:p w14:paraId="0082995A">
      <w:pPr>
        <w:rPr>
          <w:rFonts w:hint="default"/>
          <w:lang w:val="ru-RU"/>
        </w:rPr>
      </w:pPr>
    </w:p>
    <w:p w14:paraId="3005BA7E">
      <w:pPr>
        <w:rPr>
          <w:rFonts w:hint="default"/>
          <w:lang w:val="ru-RU"/>
        </w:rPr>
      </w:pPr>
    </w:p>
    <w:p w14:paraId="274BCCA0">
      <w:pPr>
        <w:rPr>
          <w:rFonts w:hint="default"/>
          <w:lang w:val="ru-RU"/>
        </w:rPr>
      </w:pPr>
    </w:p>
    <w:p w14:paraId="0BC2D04E">
      <w:pPr>
        <w:rPr>
          <w:rFonts w:hint="default"/>
          <w:lang w:val="ru-RU"/>
        </w:rPr>
      </w:pPr>
      <w:r>
        <w:rPr>
          <w:rFonts w:hint="default"/>
          <w:lang w:val="ru-RU"/>
        </w:rPr>
        <w:fldChar w:fldCharType="begin"/>
      </w:r>
      <w:r>
        <w:rPr>
          <w:rFonts w:hint="default"/>
          <w:lang w:val="ru-RU"/>
        </w:rPr>
        <w:instrText xml:space="preserve"> HYPERLINK "https://ftscience.ru/stepsci25/" </w:instrText>
      </w:r>
      <w:r>
        <w:rPr>
          <w:rFonts w:hint="default"/>
          <w:lang w:val="ru-RU"/>
        </w:rPr>
        <w:fldChar w:fldCharType="separate"/>
      </w:r>
      <w:r>
        <w:rPr>
          <w:rStyle w:val="4"/>
          <w:rFonts w:hint="default"/>
          <w:lang w:val="ru-RU"/>
        </w:rPr>
        <w:t>https://ftscience.ru/stepsci25/</w:t>
      </w:r>
      <w:r>
        <w:rPr>
          <w:rFonts w:hint="default"/>
          <w:lang w:val="ru-RU"/>
        </w:rPr>
        <w:fldChar w:fldCharType="end"/>
      </w:r>
    </w:p>
    <w:p w14:paraId="6B74060F">
      <w:pPr>
        <w:rPr>
          <w:rFonts w:hint="default"/>
          <w:lang w:val="ru-RU"/>
        </w:rPr>
      </w:pPr>
    </w:p>
    <w:p w14:paraId="1D44ED7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770" cy="3004185"/>
            <wp:effectExtent l="0" t="0" r="5080" b="5715"/>
            <wp:docPr id="3" name="Изображение 3" descr="2025-01-15_10-3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5-01-15_10-37-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C87A">
      <w:pPr>
        <w:rPr>
          <w:rFonts w:hint="default"/>
          <w:lang w:val="ru-RU"/>
        </w:rPr>
      </w:pPr>
    </w:p>
    <w:p w14:paraId="700A7902">
      <w:pPr>
        <w:rPr>
          <w:rFonts w:hint="default"/>
          <w:lang w:val="ru-RU"/>
        </w:rPr>
      </w:pPr>
    </w:p>
    <w:p w14:paraId="3B15838C">
      <w:pPr>
        <w:rPr>
          <w:rFonts w:hint="default"/>
          <w:lang w:val="ru-RU"/>
        </w:rPr>
      </w:pPr>
    </w:p>
    <w:p w14:paraId="3F53F243">
      <w:pPr>
        <w:rPr>
          <w:rFonts w:hint="default"/>
          <w:lang w:val="ru-RU"/>
        </w:rPr>
      </w:pPr>
    </w:p>
    <w:p w14:paraId="590D7248">
      <w:pPr>
        <w:rPr>
          <w:rFonts w:hint="default"/>
          <w:lang w:val="ru-RU"/>
        </w:rPr>
      </w:pPr>
      <w:r>
        <w:rPr>
          <w:rFonts w:hint="default"/>
          <w:lang w:val="ru-RU"/>
        </w:rPr>
        <w:fldChar w:fldCharType="begin"/>
      </w:r>
      <w:r>
        <w:rPr>
          <w:rFonts w:hint="default"/>
          <w:lang w:val="ru-RU"/>
        </w:rPr>
        <w:instrText xml:space="preserve"> HYPERLINK "https://yaychitel.ru/mir-professii-konkurs#popup:infoblock3" </w:instrText>
      </w:r>
      <w:r>
        <w:rPr>
          <w:rFonts w:hint="default"/>
          <w:lang w:val="ru-RU"/>
        </w:rPr>
        <w:fldChar w:fldCharType="separate"/>
      </w:r>
      <w:r>
        <w:rPr>
          <w:rStyle w:val="4"/>
          <w:rFonts w:hint="default"/>
          <w:lang w:val="ru-RU"/>
        </w:rPr>
        <w:t>https://yaychitel.ru/mir-professii-konkurs#popup:infoblock3</w:t>
      </w:r>
      <w:r>
        <w:rPr>
          <w:rFonts w:hint="default"/>
          <w:lang w:val="ru-RU"/>
        </w:rPr>
        <w:fldChar w:fldCharType="end"/>
      </w:r>
    </w:p>
    <w:p w14:paraId="5C8A9166">
      <w:pPr>
        <w:rPr>
          <w:rFonts w:hint="default"/>
          <w:lang w:val="ru-RU"/>
        </w:rPr>
      </w:pPr>
      <w:bookmarkStart w:id="0" w:name="_GoBack"/>
      <w:bookmarkEnd w:id="0"/>
    </w:p>
    <w:p w14:paraId="04300265">
      <w:pPr>
        <w:rPr>
          <w:rFonts w:hint="default"/>
          <w:lang w:val="ru-RU"/>
        </w:rPr>
      </w:pPr>
    </w:p>
    <w:p w14:paraId="07D5401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7960" cy="2652395"/>
            <wp:effectExtent l="0" t="0" r="8890" b="14605"/>
            <wp:docPr id="4" name="Изображение 4" descr="2025-01-15_10-4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5-01-15_10-45-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C9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2025-01-15T03:27:26Z</dcterms:created>
  <dc:creator>admin</dc:creator>
  <cp:lastModifiedBy>admin</cp:lastModifiedBy>
  <dcterms:modified xsi:type="dcterms:W3CDTF">2025-01-15T03:49:15Z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88EFC1743A0442B7AEDE4AC851B68138_12</vt:lpwstr>
  </property>
</Properties>
</file>